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4A" w:rsidRDefault="00CD7DED" w:rsidP="00CD7DED">
      <w:bookmarkStart w:id="0" w:name="_GoBack"/>
      <w:bookmarkEnd w:id="0"/>
    </w:p>
    <w:p w:rsidR="003D6240" w:rsidRDefault="003D6240">
      <w:pPr>
        <w:rPr>
          <w:sz w:val="32"/>
          <w:szCs w:val="32"/>
        </w:rPr>
      </w:pPr>
      <w:r w:rsidRPr="003D6240">
        <w:rPr>
          <w:sz w:val="32"/>
          <w:szCs w:val="32"/>
        </w:rPr>
        <w:t xml:space="preserve">Meaningful Learning About Light </w:t>
      </w:r>
      <w:r w:rsidR="00CD7DED">
        <w:rPr>
          <w:noProof/>
          <w:sz w:val="32"/>
          <w:szCs w:val="32"/>
        </w:rPr>
        <w:drawing>
          <wp:inline distT="0" distB="0" distL="0" distR="0">
            <wp:extent cx="910590" cy="603266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40925376_l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49" cy="6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40" w:rsidRDefault="003D6240" w:rsidP="003D62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 your beads </w:t>
      </w:r>
      <w:r w:rsidR="001F09C8">
        <w:rPr>
          <w:sz w:val="24"/>
          <w:szCs w:val="24"/>
        </w:rPr>
        <w:t xml:space="preserve">and generate as many </w:t>
      </w:r>
      <w:r>
        <w:rPr>
          <w:sz w:val="24"/>
          <w:szCs w:val="24"/>
        </w:rPr>
        <w:t>words</w:t>
      </w:r>
      <w:r w:rsidR="001869B4">
        <w:rPr>
          <w:sz w:val="24"/>
          <w:szCs w:val="24"/>
        </w:rPr>
        <w:t xml:space="preserve"> as possible that help</w:t>
      </w:r>
      <w:r>
        <w:rPr>
          <w:sz w:val="24"/>
          <w:szCs w:val="24"/>
        </w:rPr>
        <w:t xml:space="preserve"> describe your beads. </w:t>
      </w:r>
    </w:p>
    <w:p w:rsidR="003D6240" w:rsidRDefault="003D6240" w:rsidP="003D6240">
      <w:pPr>
        <w:pStyle w:val="ListParagraph"/>
        <w:rPr>
          <w:sz w:val="24"/>
          <w:szCs w:val="24"/>
        </w:rPr>
      </w:pPr>
    </w:p>
    <w:p w:rsidR="003D6240" w:rsidRDefault="003D6240" w:rsidP="003D6240">
      <w:pPr>
        <w:pStyle w:val="ListParagraph"/>
        <w:rPr>
          <w:sz w:val="24"/>
          <w:szCs w:val="24"/>
        </w:rPr>
      </w:pPr>
    </w:p>
    <w:p w:rsidR="003D6240" w:rsidRDefault="003D6240" w:rsidP="003D6240">
      <w:pPr>
        <w:pStyle w:val="ListParagraph"/>
        <w:rPr>
          <w:sz w:val="24"/>
          <w:szCs w:val="24"/>
        </w:rPr>
      </w:pPr>
    </w:p>
    <w:p w:rsidR="003D6240" w:rsidRDefault="003D6240" w:rsidP="003D62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instruments available, measure at least one of your beads in at least two different ways.  Record your measurements below including the units. </w:t>
      </w:r>
    </w:p>
    <w:p w:rsidR="003D6240" w:rsidRDefault="003D6240" w:rsidP="003D6240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D6240" w:rsidTr="003D6240">
        <w:tc>
          <w:tcPr>
            <w:tcW w:w="3116" w:type="dxa"/>
          </w:tcPr>
          <w:p w:rsidR="003D6240" w:rsidRDefault="003D6240" w:rsidP="003D62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1</w:t>
            </w:r>
          </w:p>
        </w:tc>
        <w:tc>
          <w:tcPr>
            <w:tcW w:w="3117" w:type="dxa"/>
          </w:tcPr>
          <w:p w:rsidR="003D6240" w:rsidRDefault="003D6240" w:rsidP="003D62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2</w:t>
            </w:r>
          </w:p>
        </w:tc>
        <w:tc>
          <w:tcPr>
            <w:tcW w:w="3117" w:type="dxa"/>
          </w:tcPr>
          <w:p w:rsidR="003D6240" w:rsidRDefault="003D6240" w:rsidP="003D624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 3</w:t>
            </w:r>
          </w:p>
        </w:tc>
      </w:tr>
      <w:tr w:rsidR="003D6240" w:rsidTr="003D6240">
        <w:tc>
          <w:tcPr>
            <w:tcW w:w="3116" w:type="dxa"/>
          </w:tcPr>
          <w:p w:rsidR="003D6240" w:rsidRDefault="003D6240" w:rsidP="003D624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D6240" w:rsidRDefault="003D6240" w:rsidP="003D624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D6240" w:rsidRDefault="003D6240" w:rsidP="003D62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D6240" w:rsidRDefault="003D6240" w:rsidP="003D62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3D6240" w:rsidRDefault="003D6240" w:rsidP="003D624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D6240" w:rsidRDefault="003D6240" w:rsidP="003D624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D6240" w:rsidRDefault="003D6240" w:rsidP="003D6240">
      <w:pPr>
        <w:pStyle w:val="ListParagraph"/>
        <w:rPr>
          <w:sz w:val="24"/>
          <w:szCs w:val="24"/>
        </w:rPr>
      </w:pPr>
    </w:p>
    <w:p w:rsidR="003D6240" w:rsidRDefault="003D6240" w:rsidP="003D62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factors (features) do you think could change the properties of the beads? </w:t>
      </w:r>
    </w:p>
    <w:p w:rsidR="003D6240" w:rsidRDefault="003D6240" w:rsidP="003D6240">
      <w:pPr>
        <w:pStyle w:val="ListParagraph"/>
        <w:rPr>
          <w:sz w:val="24"/>
          <w:szCs w:val="24"/>
        </w:rPr>
      </w:pPr>
    </w:p>
    <w:p w:rsidR="003D6240" w:rsidRDefault="003D6240" w:rsidP="003D6240">
      <w:pPr>
        <w:pStyle w:val="ListParagraph"/>
        <w:rPr>
          <w:sz w:val="24"/>
          <w:szCs w:val="24"/>
        </w:rPr>
      </w:pPr>
    </w:p>
    <w:p w:rsidR="00BA1F9B" w:rsidRDefault="00BA1F9B" w:rsidP="003D6240">
      <w:pPr>
        <w:pStyle w:val="ListParagraph"/>
        <w:rPr>
          <w:sz w:val="24"/>
          <w:szCs w:val="24"/>
        </w:rPr>
      </w:pPr>
    </w:p>
    <w:p w:rsidR="003D6240" w:rsidRDefault="003D6240" w:rsidP="003D6240">
      <w:pPr>
        <w:pStyle w:val="ListParagraph"/>
        <w:rPr>
          <w:sz w:val="24"/>
          <w:szCs w:val="24"/>
        </w:rPr>
      </w:pPr>
    </w:p>
    <w:p w:rsidR="00BA1F9B" w:rsidRDefault="003D6240" w:rsidP="003D62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observing a maj</w:t>
      </w:r>
      <w:r w:rsidR="00BA1F9B">
        <w:rPr>
          <w:sz w:val="24"/>
          <w:szCs w:val="24"/>
        </w:rPr>
        <w:t xml:space="preserve">or change to the beads, explain and </w:t>
      </w:r>
      <w:r>
        <w:rPr>
          <w:sz w:val="24"/>
          <w:szCs w:val="24"/>
        </w:rPr>
        <w:t xml:space="preserve">diagram what you think is causing </w:t>
      </w:r>
      <w:r w:rsidR="00BA1F9B">
        <w:rPr>
          <w:sz w:val="24"/>
          <w:szCs w:val="24"/>
        </w:rPr>
        <w:t>t</w:t>
      </w:r>
      <w:r>
        <w:rPr>
          <w:sz w:val="24"/>
          <w:szCs w:val="24"/>
        </w:rPr>
        <w:t>he beads to change.</w:t>
      </w: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C23ECC" w:rsidRDefault="00C23ECC" w:rsidP="00BA1F9B">
      <w:pPr>
        <w:pStyle w:val="ListParagraph"/>
        <w:rPr>
          <w:sz w:val="24"/>
          <w:szCs w:val="24"/>
        </w:rPr>
      </w:pP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3D6240" w:rsidRDefault="00BA1F9B" w:rsidP="003D62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Design a simple experiment to test your explanation and then try it out.  Did the results from your experiment support your explanation?    </w:t>
      </w:r>
      <w:r w:rsidR="003D6240">
        <w:rPr>
          <w:sz w:val="24"/>
          <w:szCs w:val="24"/>
        </w:rPr>
        <w:t xml:space="preserve"> </w:t>
      </w:r>
    </w:p>
    <w:p w:rsidR="00C23ECC" w:rsidRDefault="00C23ECC" w:rsidP="00BA1F9B">
      <w:pPr>
        <w:pStyle w:val="ListParagraph"/>
        <w:rPr>
          <w:sz w:val="24"/>
          <w:szCs w:val="24"/>
        </w:rPr>
      </w:pP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BA1F9B" w:rsidRDefault="00BA1F9B" w:rsidP="00BA1F9B">
      <w:pPr>
        <w:pStyle w:val="ListParagraph"/>
        <w:rPr>
          <w:sz w:val="24"/>
          <w:szCs w:val="24"/>
        </w:rPr>
      </w:pPr>
    </w:p>
    <w:p w:rsidR="00BA1F9B" w:rsidRPr="00BA1F9B" w:rsidRDefault="00BA1F9B" w:rsidP="00BA1F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reading the article, describe h</w:t>
      </w:r>
      <w:r w:rsidR="00224C65">
        <w:rPr>
          <w:sz w:val="24"/>
          <w:szCs w:val="24"/>
        </w:rPr>
        <w:t>ow your</w:t>
      </w:r>
      <w:r>
        <w:rPr>
          <w:sz w:val="24"/>
          <w:szCs w:val="24"/>
        </w:rPr>
        <w:t xml:space="preserve"> </w:t>
      </w:r>
      <w:r w:rsidR="00CE44C1">
        <w:rPr>
          <w:sz w:val="24"/>
          <w:szCs w:val="24"/>
        </w:rPr>
        <w:t xml:space="preserve">cause-effect </w:t>
      </w:r>
      <w:r>
        <w:rPr>
          <w:sz w:val="24"/>
          <w:szCs w:val="24"/>
        </w:rPr>
        <w:t>explanation of the beads has changed.</w:t>
      </w:r>
    </w:p>
    <w:p w:rsidR="003D6240" w:rsidRPr="001F09C8" w:rsidRDefault="003D6240" w:rsidP="001F09C8">
      <w:pPr>
        <w:rPr>
          <w:sz w:val="24"/>
          <w:szCs w:val="24"/>
        </w:rPr>
      </w:pPr>
    </w:p>
    <w:sectPr w:rsidR="003D6240" w:rsidRPr="001F09C8" w:rsidSect="000D55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E1F"/>
    <w:multiLevelType w:val="hybridMultilevel"/>
    <w:tmpl w:val="5200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536"/>
    <w:multiLevelType w:val="hybridMultilevel"/>
    <w:tmpl w:val="69BA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40"/>
    <w:rsid w:val="000D55BD"/>
    <w:rsid w:val="001869B4"/>
    <w:rsid w:val="001F09C8"/>
    <w:rsid w:val="00224C65"/>
    <w:rsid w:val="00251615"/>
    <w:rsid w:val="003D6240"/>
    <w:rsid w:val="00BA1F9B"/>
    <w:rsid w:val="00C055BB"/>
    <w:rsid w:val="00C23ECC"/>
    <w:rsid w:val="00CD7DED"/>
    <w:rsid w:val="00CE44C1"/>
    <w:rsid w:val="00ED156E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5D6E"/>
  <w15:chartTrackingRefBased/>
  <w15:docId w15:val="{9CA66E07-F387-4D4B-BEED-7CE09283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40"/>
    <w:pPr>
      <w:ind w:left="720"/>
      <w:contextualSpacing/>
    </w:pPr>
  </w:style>
  <w:style w:type="table" w:styleId="TableGrid">
    <w:name w:val="Table Grid"/>
    <w:basedOn w:val="TableNormal"/>
    <w:uiPriority w:val="39"/>
    <w:rsid w:val="003D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7</cp:revision>
  <cp:lastPrinted>2017-09-13T17:38:00Z</cp:lastPrinted>
  <dcterms:created xsi:type="dcterms:W3CDTF">2017-09-13T17:17:00Z</dcterms:created>
  <dcterms:modified xsi:type="dcterms:W3CDTF">2017-10-19T00:17:00Z</dcterms:modified>
</cp:coreProperties>
</file>