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2228" w14:textId="77777777" w:rsidR="009D32E4" w:rsidRDefault="009D32E4" w:rsidP="009D32E4">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14:anchorId="610F47D7" wp14:editId="2243FDFD">
            <wp:simplePos x="0" y="0"/>
            <wp:positionH relativeFrom="column">
              <wp:posOffset>5372100</wp:posOffset>
            </wp:positionH>
            <wp:positionV relativeFrom="paragraph">
              <wp:posOffset>-314325</wp:posOffset>
            </wp:positionV>
            <wp:extent cx="1257300" cy="1257300"/>
            <wp:effectExtent l="0" t="0" r="0" b="0"/>
            <wp:wrapNone/>
            <wp:docPr id="2" name="Picture 2"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rPr>
        <w:drawing>
          <wp:anchor distT="0" distB="0" distL="114300" distR="114300" simplePos="0" relativeHeight="251659264" behindDoc="0" locked="0" layoutInCell="1" allowOverlap="1" wp14:anchorId="2573A88E" wp14:editId="61161AAA">
            <wp:simplePos x="0" y="0"/>
            <wp:positionH relativeFrom="column">
              <wp:posOffset>-552450</wp:posOffset>
            </wp:positionH>
            <wp:positionV relativeFrom="paragraph">
              <wp:posOffset>-190500</wp:posOffset>
            </wp:positionV>
            <wp:extent cx="1060550" cy="914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14:paraId="39F64D1F" w14:textId="77777777" w:rsidR="009D32E4" w:rsidRDefault="009D32E4" w:rsidP="009D32E4">
      <w:pPr>
        <w:spacing w:after="0"/>
        <w:jc w:val="center"/>
        <w:rPr>
          <w:rFonts w:ascii="Times New Roman" w:hAnsi="Times New Roman" w:cs="Times New Roman"/>
          <w:b/>
          <w:sz w:val="28"/>
          <w:szCs w:val="28"/>
        </w:rPr>
      </w:pPr>
    </w:p>
    <w:p w14:paraId="38F96A04" w14:textId="77777777" w:rsidR="009D32E4" w:rsidRDefault="009D32E4" w:rsidP="009D32E4">
      <w:pPr>
        <w:spacing w:after="0"/>
        <w:jc w:val="center"/>
        <w:rPr>
          <w:rFonts w:ascii="Times New Roman" w:hAnsi="Times New Roman" w:cs="Times New Roman"/>
          <w:b/>
          <w:sz w:val="28"/>
          <w:szCs w:val="28"/>
        </w:rPr>
      </w:pPr>
    </w:p>
    <w:p w14:paraId="4EB6EB6A" w14:textId="77777777" w:rsidR="009D32E4" w:rsidRDefault="009D32E4" w:rsidP="009D32E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Density </w:t>
      </w:r>
      <w:r w:rsidRPr="003E4792">
        <w:rPr>
          <w:rFonts w:ascii="Times New Roman" w:hAnsi="Times New Roman" w:cs="Times New Roman"/>
          <w:b/>
          <w:bCs/>
          <w:sz w:val="28"/>
          <w:szCs w:val="28"/>
        </w:rPr>
        <w:t>Mystery</w:t>
      </w:r>
      <w:r>
        <w:rPr>
          <w:rFonts w:ascii="Times New Roman" w:hAnsi="Times New Roman" w:cs="Times New Roman"/>
          <w:b/>
          <w:bCs/>
          <w:sz w:val="28"/>
          <w:szCs w:val="28"/>
        </w:rPr>
        <w:t xml:space="preserve"> </w:t>
      </w:r>
    </w:p>
    <w:p w14:paraId="5364E76E" w14:textId="36CF6DE0" w:rsidR="009D32E4" w:rsidRPr="00BC128D" w:rsidRDefault="009D32E4" w:rsidP="009D32E4">
      <w:pPr>
        <w:spacing w:after="0"/>
        <w:jc w:val="center"/>
        <w:rPr>
          <w:rFonts w:ascii="Times New Roman" w:hAnsi="Times New Roman" w:cs="Times New Roman"/>
          <w:b/>
          <w:bCs/>
          <w:sz w:val="28"/>
          <w:szCs w:val="28"/>
        </w:rPr>
      </w:pPr>
      <w:r>
        <w:rPr>
          <w:rFonts w:ascii="Times New Roman" w:hAnsi="Times New Roman" w:cs="Times New Roman"/>
          <w:b/>
          <w:bCs/>
          <w:sz w:val="28"/>
          <w:szCs w:val="28"/>
        </w:rPr>
        <w:t>Data Sheet</w:t>
      </w:r>
    </w:p>
    <w:p w14:paraId="76FE847B" w14:textId="62C8ABE1" w:rsidR="009D32E4" w:rsidRDefault="009D32E4" w:rsidP="009D32E4">
      <w:pPr>
        <w:spacing w:after="0"/>
        <w:rPr>
          <w:rFonts w:ascii="Times New Roman" w:hAnsi="Times New Roman" w:cs="Times New Roman"/>
          <w:sz w:val="24"/>
          <w:szCs w:val="24"/>
        </w:rPr>
      </w:pPr>
    </w:p>
    <w:p w14:paraId="4776D4FE" w14:textId="12CE9B0D" w:rsidR="009D32E4" w:rsidRDefault="009D32E4" w:rsidP="009D32E4">
      <w:pPr>
        <w:spacing w:after="0"/>
        <w:rPr>
          <w:rFonts w:ascii="Times New Roman" w:hAnsi="Times New Roman" w:cs="Times New Roman"/>
          <w:sz w:val="24"/>
          <w:szCs w:val="24"/>
        </w:rPr>
      </w:pPr>
      <w:r>
        <w:rPr>
          <w:rFonts w:ascii="Times New Roman" w:hAnsi="Times New Roman" w:cs="Times New Roman"/>
          <w:sz w:val="24"/>
          <w:szCs w:val="24"/>
        </w:rPr>
        <w:t>Directions: A</w:t>
      </w:r>
      <w:r w:rsidRPr="009D32E4">
        <w:rPr>
          <w:rFonts w:ascii="Times New Roman" w:hAnsi="Times New Roman" w:cs="Times New Roman"/>
          <w:sz w:val="24"/>
          <w:szCs w:val="24"/>
        </w:rPr>
        <w:t>dd 10 drops of two water samples at a time to the straw “test tubes” to determine which sample is the densest and the least dense.</w:t>
      </w:r>
      <w:r>
        <w:rPr>
          <w:rFonts w:ascii="Times New Roman" w:hAnsi="Times New Roman" w:cs="Times New Roman"/>
          <w:sz w:val="24"/>
          <w:szCs w:val="24"/>
        </w:rPr>
        <w:t xml:space="preserve"> Circle the color of the dense sample to help you keep track. </w:t>
      </w:r>
      <w:r w:rsidRPr="009D32E4">
        <w:rPr>
          <w:rFonts w:ascii="Times New Roman" w:hAnsi="Times New Roman" w:cs="Times New Roman"/>
          <w:i/>
          <w:iCs/>
          <w:sz w:val="24"/>
          <w:szCs w:val="24"/>
        </w:rPr>
        <w:t>Hint: If the mixtures stay separated, you will know that one sample is denser than the other with the densest at the bottom. If the samples begin to mix, you will know that the densest was placed on top.</w:t>
      </w:r>
    </w:p>
    <w:p w14:paraId="0E7B7BF1" w14:textId="77777777" w:rsidR="009D32E4" w:rsidRPr="00BC128D" w:rsidRDefault="009D32E4" w:rsidP="009D32E4">
      <w:pPr>
        <w:spacing w:after="0"/>
        <w:rPr>
          <w:rFonts w:ascii="Times New Roman" w:hAnsi="Times New Roman" w:cs="Times New Roman"/>
          <w:sz w:val="24"/>
          <w:szCs w:val="24"/>
        </w:rPr>
      </w:pPr>
    </w:p>
    <w:tbl>
      <w:tblPr>
        <w:tblStyle w:val="TableGrid"/>
        <w:tblW w:w="9359" w:type="dxa"/>
        <w:tblLayout w:type="fixed"/>
        <w:tblLook w:val="06A0" w:firstRow="1" w:lastRow="0" w:firstColumn="1" w:lastColumn="0" w:noHBand="1" w:noVBand="1"/>
      </w:tblPr>
      <w:tblGrid>
        <w:gridCol w:w="1337"/>
        <w:gridCol w:w="1337"/>
        <w:gridCol w:w="1337"/>
        <w:gridCol w:w="1337"/>
        <w:gridCol w:w="1337"/>
        <w:gridCol w:w="1337"/>
        <w:gridCol w:w="1337"/>
      </w:tblGrid>
      <w:tr w:rsidR="009D32E4" w:rsidRPr="009D32E4" w14:paraId="06FB797A" w14:textId="77777777" w:rsidTr="009D32E4">
        <w:trPr>
          <w:trHeight w:val="300"/>
        </w:trPr>
        <w:tc>
          <w:tcPr>
            <w:tcW w:w="1337" w:type="dxa"/>
          </w:tcPr>
          <w:p w14:paraId="1D2D47EA" w14:textId="77777777" w:rsidR="009D32E4" w:rsidRPr="009D32E4" w:rsidRDefault="009D32E4" w:rsidP="008E35C8">
            <w:pPr>
              <w:rPr>
                <w:rFonts w:ascii="Times New Roman" w:hAnsi="Times New Roman" w:cs="Times New Roman"/>
                <w:sz w:val="24"/>
                <w:szCs w:val="24"/>
              </w:rPr>
            </w:pPr>
          </w:p>
        </w:tc>
        <w:tc>
          <w:tcPr>
            <w:tcW w:w="1337" w:type="dxa"/>
          </w:tcPr>
          <w:p w14:paraId="6D2C9EC4"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1</w:t>
            </w:r>
          </w:p>
        </w:tc>
        <w:tc>
          <w:tcPr>
            <w:tcW w:w="1337" w:type="dxa"/>
          </w:tcPr>
          <w:p w14:paraId="63D3BF56"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2</w:t>
            </w:r>
          </w:p>
        </w:tc>
        <w:tc>
          <w:tcPr>
            <w:tcW w:w="1337" w:type="dxa"/>
          </w:tcPr>
          <w:p w14:paraId="4D602314"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3</w:t>
            </w:r>
          </w:p>
        </w:tc>
        <w:tc>
          <w:tcPr>
            <w:tcW w:w="1337" w:type="dxa"/>
          </w:tcPr>
          <w:p w14:paraId="7C2E9220"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4</w:t>
            </w:r>
          </w:p>
        </w:tc>
        <w:tc>
          <w:tcPr>
            <w:tcW w:w="1337" w:type="dxa"/>
          </w:tcPr>
          <w:p w14:paraId="21A8C9FE"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5</w:t>
            </w:r>
          </w:p>
        </w:tc>
        <w:tc>
          <w:tcPr>
            <w:tcW w:w="1337" w:type="dxa"/>
          </w:tcPr>
          <w:p w14:paraId="6359CC32"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6</w:t>
            </w:r>
          </w:p>
        </w:tc>
      </w:tr>
      <w:tr w:rsidR="009D32E4" w:rsidRPr="009D32E4" w14:paraId="3D143BDC" w14:textId="77777777" w:rsidTr="009D32E4">
        <w:trPr>
          <w:trHeight w:val="300"/>
        </w:trPr>
        <w:tc>
          <w:tcPr>
            <w:tcW w:w="1337" w:type="dxa"/>
          </w:tcPr>
          <w:p w14:paraId="1867437E"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Drop 1st</w:t>
            </w:r>
          </w:p>
        </w:tc>
        <w:tc>
          <w:tcPr>
            <w:tcW w:w="1337" w:type="dxa"/>
          </w:tcPr>
          <w:p w14:paraId="4C94FC6F"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Green</w:t>
            </w:r>
          </w:p>
        </w:tc>
        <w:tc>
          <w:tcPr>
            <w:tcW w:w="1337" w:type="dxa"/>
          </w:tcPr>
          <w:p w14:paraId="0AA508FE"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Red</w:t>
            </w:r>
          </w:p>
        </w:tc>
        <w:tc>
          <w:tcPr>
            <w:tcW w:w="1337" w:type="dxa"/>
          </w:tcPr>
          <w:p w14:paraId="7856A381"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Clear</w:t>
            </w:r>
          </w:p>
        </w:tc>
        <w:tc>
          <w:tcPr>
            <w:tcW w:w="1337" w:type="dxa"/>
          </w:tcPr>
          <w:p w14:paraId="2ECB84A6"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Orange</w:t>
            </w:r>
          </w:p>
        </w:tc>
        <w:tc>
          <w:tcPr>
            <w:tcW w:w="1337" w:type="dxa"/>
          </w:tcPr>
          <w:p w14:paraId="50ACA6A6"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Red</w:t>
            </w:r>
          </w:p>
        </w:tc>
        <w:tc>
          <w:tcPr>
            <w:tcW w:w="1337" w:type="dxa"/>
          </w:tcPr>
          <w:p w14:paraId="0A82200D"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Green</w:t>
            </w:r>
          </w:p>
        </w:tc>
      </w:tr>
      <w:tr w:rsidR="009D32E4" w:rsidRPr="009D32E4" w14:paraId="18E828C4" w14:textId="77777777" w:rsidTr="009D32E4">
        <w:trPr>
          <w:trHeight w:val="300"/>
        </w:trPr>
        <w:tc>
          <w:tcPr>
            <w:tcW w:w="1337" w:type="dxa"/>
          </w:tcPr>
          <w:p w14:paraId="33EBA42F" w14:textId="7EB2A1B7" w:rsidR="009D32E4" w:rsidRPr="009D32E4" w:rsidRDefault="009D32E4" w:rsidP="009D32E4">
            <w:pPr>
              <w:rPr>
                <w:rFonts w:ascii="Times New Roman" w:hAnsi="Times New Roman" w:cs="Times New Roman"/>
                <w:b/>
                <w:bCs/>
                <w:sz w:val="24"/>
                <w:szCs w:val="24"/>
              </w:rPr>
            </w:pPr>
            <w:r w:rsidRPr="009D32E4">
              <w:rPr>
                <w:rFonts w:ascii="Times New Roman" w:hAnsi="Times New Roman" w:cs="Times New Roman"/>
                <w:b/>
                <w:bCs/>
                <w:sz w:val="24"/>
                <w:szCs w:val="24"/>
              </w:rPr>
              <w:t>Drop 2nd</w:t>
            </w:r>
          </w:p>
        </w:tc>
        <w:tc>
          <w:tcPr>
            <w:tcW w:w="1337" w:type="dxa"/>
          </w:tcPr>
          <w:p w14:paraId="72065EC3" w14:textId="25F2DE12"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Orange</w:t>
            </w:r>
          </w:p>
        </w:tc>
        <w:tc>
          <w:tcPr>
            <w:tcW w:w="1337" w:type="dxa"/>
          </w:tcPr>
          <w:p w14:paraId="796E47D0" w14:textId="713E244A"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Orange</w:t>
            </w:r>
          </w:p>
        </w:tc>
        <w:tc>
          <w:tcPr>
            <w:tcW w:w="1337" w:type="dxa"/>
          </w:tcPr>
          <w:p w14:paraId="16C5E2D6" w14:textId="78031D38"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Orange</w:t>
            </w:r>
          </w:p>
        </w:tc>
        <w:tc>
          <w:tcPr>
            <w:tcW w:w="1337" w:type="dxa"/>
          </w:tcPr>
          <w:p w14:paraId="409BF15A" w14:textId="2A84F4BE"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Clear</w:t>
            </w:r>
          </w:p>
        </w:tc>
        <w:tc>
          <w:tcPr>
            <w:tcW w:w="1337" w:type="dxa"/>
          </w:tcPr>
          <w:p w14:paraId="3986D9B8" w14:textId="49ADD931"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Clear</w:t>
            </w:r>
          </w:p>
        </w:tc>
        <w:tc>
          <w:tcPr>
            <w:tcW w:w="1337" w:type="dxa"/>
          </w:tcPr>
          <w:p w14:paraId="055B4163" w14:textId="2D72012C"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Clear</w:t>
            </w:r>
          </w:p>
        </w:tc>
      </w:tr>
    </w:tbl>
    <w:p w14:paraId="4C49360C" w14:textId="77777777" w:rsidR="009D32E4" w:rsidRPr="009D32E4" w:rsidRDefault="009D32E4" w:rsidP="009D32E4">
      <w:pPr>
        <w:rPr>
          <w:rFonts w:ascii="Times New Roman" w:hAnsi="Times New Roman" w:cs="Times New Roman"/>
          <w:sz w:val="24"/>
          <w:szCs w:val="24"/>
        </w:rPr>
      </w:pPr>
    </w:p>
    <w:tbl>
      <w:tblPr>
        <w:tblStyle w:val="TableGrid"/>
        <w:tblW w:w="9359" w:type="dxa"/>
        <w:tblLayout w:type="fixed"/>
        <w:tblLook w:val="06A0" w:firstRow="1" w:lastRow="0" w:firstColumn="1" w:lastColumn="0" w:noHBand="1" w:noVBand="1"/>
      </w:tblPr>
      <w:tblGrid>
        <w:gridCol w:w="1337"/>
        <w:gridCol w:w="1337"/>
        <w:gridCol w:w="1337"/>
        <w:gridCol w:w="1337"/>
        <w:gridCol w:w="1337"/>
        <w:gridCol w:w="1337"/>
        <w:gridCol w:w="1337"/>
      </w:tblGrid>
      <w:tr w:rsidR="009D32E4" w:rsidRPr="009D32E4" w14:paraId="29EE1404" w14:textId="77777777" w:rsidTr="009D32E4">
        <w:trPr>
          <w:trHeight w:val="300"/>
        </w:trPr>
        <w:tc>
          <w:tcPr>
            <w:tcW w:w="1337" w:type="dxa"/>
          </w:tcPr>
          <w:p w14:paraId="2FAB3D02" w14:textId="77777777" w:rsidR="009D32E4" w:rsidRPr="009D32E4" w:rsidRDefault="009D32E4" w:rsidP="008E35C8">
            <w:pPr>
              <w:rPr>
                <w:rFonts w:ascii="Times New Roman" w:hAnsi="Times New Roman" w:cs="Times New Roman"/>
                <w:sz w:val="24"/>
                <w:szCs w:val="24"/>
              </w:rPr>
            </w:pPr>
          </w:p>
        </w:tc>
        <w:tc>
          <w:tcPr>
            <w:tcW w:w="1337" w:type="dxa"/>
          </w:tcPr>
          <w:p w14:paraId="5750369D"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7</w:t>
            </w:r>
          </w:p>
        </w:tc>
        <w:tc>
          <w:tcPr>
            <w:tcW w:w="1337" w:type="dxa"/>
          </w:tcPr>
          <w:p w14:paraId="3B4C0A6A"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8</w:t>
            </w:r>
          </w:p>
        </w:tc>
        <w:tc>
          <w:tcPr>
            <w:tcW w:w="1337" w:type="dxa"/>
          </w:tcPr>
          <w:p w14:paraId="6F385521"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9</w:t>
            </w:r>
          </w:p>
        </w:tc>
        <w:tc>
          <w:tcPr>
            <w:tcW w:w="1337" w:type="dxa"/>
          </w:tcPr>
          <w:p w14:paraId="5F26BDE9"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10</w:t>
            </w:r>
          </w:p>
        </w:tc>
        <w:tc>
          <w:tcPr>
            <w:tcW w:w="1337" w:type="dxa"/>
          </w:tcPr>
          <w:p w14:paraId="6C507546"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11</w:t>
            </w:r>
          </w:p>
        </w:tc>
        <w:tc>
          <w:tcPr>
            <w:tcW w:w="1337" w:type="dxa"/>
          </w:tcPr>
          <w:p w14:paraId="65AFF244"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Test 12</w:t>
            </w:r>
          </w:p>
        </w:tc>
      </w:tr>
      <w:tr w:rsidR="009D32E4" w:rsidRPr="009D32E4" w14:paraId="439041A6" w14:textId="77777777" w:rsidTr="009D32E4">
        <w:trPr>
          <w:trHeight w:val="300"/>
        </w:trPr>
        <w:tc>
          <w:tcPr>
            <w:tcW w:w="1337" w:type="dxa"/>
          </w:tcPr>
          <w:p w14:paraId="2255BC39"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Drop 1st</w:t>
            </w:r>
          </w:p>
        </w:tc>
        <w:tc>
          <w:tcPr>
            <w:tcW w:w="1337" w:type="dxa"/>
          </w:tcPr>
          <w:p w14:paraId="4E228F6D"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Orange</w:t>
            </w:r>
          </w:p>
        </w:tc>
        <w:tc>
          <w:tcPr>
            <w:tcW w:w="1337" w:type="dxa"/>
          </w:tcPr>
          <w:p w14:paraId="1EE535B2"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Clear</w:t>
            </w:r>
          </w:p>
        </w:tc>
        <w:tc>
          <w:tcPr>
            <w:tcW w:w="1337" w:type="dxa"/>
          </w:tcPr>
          <w:p w14:paraId="5A49B31F"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Green</w:t>
            </w:r>
          </w:p>
        </w:tc>
        <w:tc>
          <w:tcPr>
            <w:tcW w:w="1337" w:type="dxa"/>
          </w:tcPr>
          <w:p w14:paraId="586994B6"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Orange</w:t>
            </w:r>
          </w:p>
        </w:tc>
        <w:tc>
          <w:tcPr>
            <w:tcW w:w="1337" w:type="dxa"/>
          </w:tcPr>
          <w:p w14:paraId="657AEBE6" w14:textId="77777777" w:rsidR="009D32E4" w:rsidRPr="009D32E4" w:rsidRDefault="009D32E4" w:rsidP="008E35C8">
            <w:pPr>
              <w:spacing w:line="259" w:lineRule="auto"/>
              <w:rPr>
                <w:rFonts w:ascii="Times New Roman" w:hAnsi="Times New Roman" w:cs="Times New Roman"/>
                <w:sz w:val="24"/>
                <w:szCs w:val="24"/>
              </w:rPr>
            </w:pPr>
            <w:r w:rsidRPr="009D32E4">
              <w:rPr>
                <w:rFonts w:ascii="Times New Roman" w:hAnsi="Times New Roman" w:cs="Times New Roman"/>
                <w:sz w:val="24"/>
                <w:szCs w:val="24"/>
              </w:rPr>
              <w:t>Clear</w:t>
            </w:r>
          </w:p>
        </w:tc>
        <w:tc>
          <w:tcPr>
            <w:tcW w:w="1337" w:type="dxa"/>
          </w:tcPr>
          <w:p w14:paraId="37B8B1F8" w14:textId="77777777" w:rsidR="009D32E4" w:rsidRPr="009D32E4" w:rsidRDefault="009D32E4" w:rsidP="008E35C8">
            <w:pPr>
              <w:rPr>
                <w:rFonts w:ascii="Times New Roman" w:hAnsi="Times New Roman" w:cs="Times New Roman"/>
                <w:sz w:val="24"/>
                <w:szCs w:val="24"/>
              </w:rPr>
            </w:pPr>
            <w:r w:rsidRPr="009D32E4">
              <w:rPr>
                <w:rFonts w:ascii="Times New Roman" w:hAnsi="Times New Roman" w:cs="Times New Roman"/>
                <w:sz w:val="24"/>
                <w:szCs w:val="24"/>
              </w:rPr>
              <w:t>Red</w:t>
            </w:r>
          </w:p>
        </w:tc>
      </w:tr>
      <w:tr w:rsidR="009D32E4" w:rsidRPr="009D32E4" w14:paraId="24001A65" w14:textId="77777777" w:rsidTr="009D32E4">
        <w:trPr>
          <w:trHeight w:val="300"/>
        </w:trPr>
        <w:tc>
          <w:tcPr>
            <w:tcW w:w="1337" w:type="dxa"/>
          </w:tcPr>
          <w:p w14:paraId="7A76FB27" w14:textId="645BD90D" w:rsidR="009D32E4" w:rsidRPr="009D32E4" w:rsidRDefault="009D32E4" w:rsidP="009D32E4">
            <w:pPr>
              <w:rPr>
                <w:rFonts w:ascii="Times New Roman" w:hAnsi="Times New Roman" w:cs="Times New Roman"/>
                <w:b/>
                <w:bCs/>
                <w:sz w:val="24"/>
                <w:szCs w:val="24"/>
              </w:rPr>
            </w:pPr>
            <w:r w:rsidRPr="009D32E4">
              <w:rPr>
                <w:rFonts w:ascii="Times New Roman" w:hAnsi="Times New Roman" w:cs="Times New Roman"/>
                <w:b/>
                <w:bCs/>
                <w:sz w:val="24"/>
                <w:szCs w:val="24"/>
              </w:rPr>
              <w:t>Drop 2nd</w:t>
            </w:r>
          </w:p>
        </w:tc>
        <w:tc>
          <w:tcPr>
            <w:tcW w:w="1337" w:type="dxa"/>
          </w:tcPr>
          <w:p w14:paraId="418E0400" w14:textId="32A2AF6D"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Red</w:t>
            </w:r>
          </w:p>
        </w:tc>
        <w:tc>
          <w:tcPr>
            <w:tcW w:w="1337" w:type="dxa"/>
          </w:tcPr>
          <w:p w14:paraId="003C3F28" w14:textId="2630AB10"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Red</w:t>
            </w:r>
          </w:p>
        </w:tc>
        <w:tc>
          <w:tcPr>
            <w:tcW w:w="1337" w:type="dxa"/>
          </w:tcPr>
          <w:p w14:paraId="224F9C21" w14:textId="341F3CB6"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Red</w:t>
            </w:r>
          </w:p>
        </w:tc>
        <w:tc>
          <w:tcPr>
            <w:tcW w:w="1337" w:type="dxa"/>
          </w:tcPr>
          <w:p w14:paraId="6325531D" w14:textId="2D68D8ED"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Green</w:t>
            </w:r>
          </w:p>
        </w:tc>
        <w:tc>
          <w:tcPr>
            <w:tcW w:w="1337" w:type="dxa"/>
          </w:tcPr>
          <w:p w14:paraId="29F25F72" w14:textId="2A56C887"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Green</w:t>
            </w:r>
          </w:p>
        </w:tc>
        <w:tc>
          <w:tcPr>
            <w:tcW w:w="1337" w:type="dxa"/>
          </w:tcPr>
          <w:p w14:paraId="52445F12" w14:textId="5E57A102" w:rsidR="009D32E4" w:rsidRPr="009D32E4" w:rsidRDefault="009D32E4" w:rsidP="009D32E4">
            <w:pPr>
              <w:rPr>
                <w:rFonts w:ascii="Times New Roman" w:hAnsi="Times New Roman" w:cs="Times New Roman"/>
                <w:sz w:val="24"/>
                <w:szCs w:val="24"/>
              </w:rPr>
            </w:pPr>
            <w:r w:rsidRPr="009D32E4">
              <w:rPr>
                <w:rFonts w:ascii="Times New Roman" w:hAnsi="Times New Roman" w:cs="Times New Roman"/>
                <w:sz w:val="24"/>
                <w:szCs w:val="24"/>
              </w:rPr>
              <w:t>Green</w:t>
            </w:r>
          </w:p>
        </w:tc>
      </w:tr>
    </w:tbl>
    <w:p w14:paraId="10334CE2" w14:textId="77777777" w:rsidR="009D32E4" w:rsidRPr="009D32E4" w:rsidRDefault="009D32E4" w:rsidP="009D32E4">
      <w:pPr>
        <w:rPr>
          <w:rFonts w:ascii="Times New Roman" w:hAnsi="Times New Roman" w:cs="Times New Roman"/>
          <w:sz w:val="24"/>
          <w:szCs w:val="24"/>
        </w:rPr>
      </w:pPr>
    </w:p>
    <w:tbl>
      <w:tblPr>
        <w:tblStyle w:val="TableGrid"/>
        <w:tblW w:w="9360" w:type="dxa"/>
        <w:tblLayout w:type="fixed"/>
        <w:tblLook w:val="06A0" w:firstRow="1" w:lastRow="0" w:firstColumn="1" w:lastColumn="0" w:noHBand="1" w:noVBand="1"/>
      </w:tblPr>
      <w:tblGrid>
        <w:gridCol w:w="3120"/>
        <w:gridCol w:w="3120"/>
        <w:gridCol w:w="3120"/>
      </w:tblGrid>
      <w:tr w:rsidR="009D32E4" w:rsidRPr="009D32E4" w14:paraId="724F0013" w14:textId="77777777" w:rsidTr="009D32E4">
        <w:trPr>
          <w:trHeight w:val="300"/>
        </w:trPr>
        <w:tc>
          <w:tcPr>
            <w:tcW w:w="3120" w:type="dxa"/>
          </w:tcPr>
          <w:p w14:paraId="2F669EE8" w14:textId="77777777" w:rsidR="009D32E4" w:rsidRPr="009D32E4" w:rsidRDefault="009D32E4" w:rsidP="008E35C8">
            <w:pPr>
              <w:rPr>
                <w:rFonts w:ascii="Times New Roman" w:hAnsi="Times New Roman" w:cs="Times New Roman"/>
                <w:sz w:val="24"/>
                <w:szCs w:val="24"/>
              </w:rPr>
            </w:pPr>
          </w:p>
        </w:tc>
        <w:tc>
          <w:tcPr>
            <w:tcW w:w="3120" w:type="dxa"/>
          </w:tcPr>
          <w:p w14:paraId="0EEAEB8C" w14:textId="77777777" w:rsidR="009D32E4" w:rsidRPr="009D32E4" w:rsidRDefault="009D32E4" w:rsidP="009D32E4">
            <w:pPr>
              <w:jc w:val="center"/>
              <w:rPr>
                <w:rFonts w:ascii="Times New Roman" w:hAnsi="Times New Roman" w:cs="Times New Roman"/>
                <w:b/>
                <w:bCs/>
                <w:sz w:val="24"/>
                <w:szCs w:val="24"/>
              </w:rPr>
            </w:pPr>
            <w:r w:rsidRPr="009D32E4">
              <w:rPr>
                <w:rFonts w:ascii="Times New Roman" w:hAnsi="Times New Roman" w:cs="Times New Roman"/>
                <w:b/>
                <w:bCs/>
                <w:sz w:val="24"/>
                <w:szCs w:val="24"/>
              </w:rPr>
              <w:t>Color</w:t>
            </w:r>
          </w:p>
        </w:tc>
        <w:tc>
          <w:tcPr>
            <w:tcW w:w="3120" w:type="dxa"/>
          </w:tcPr>
          <w:p w14:paraId="655B155A" w14:textId="77777777" w:rsidR="009D32E4" w:rsidRPr="009D32E4" w:rsidRDefault="009D32E4" w:rsidP="009D32E4">
            <w:pPr>
              <w:jc w:val="center"/>
              <w:rPr>
                <w:rFonts w:ascii="Times New Roman" w:hAnsi="Times New Roman" w:cs="Times New Roman"/>
                <w:b/>
                <w:bCs/>
                <w:sz w:val="24"/>
                <w:szCs w:val="24"/>
              </w:rPr>
            </w:pPr>
            <w:r w:rsidRPr="009D32E4">
              <w:rPr>
                <w:rFonts w:ascii="Times New Roman" w:hAnsi="Times New Roman" w:cs="Times New Roman"/>
                <w:b/>
                <w:bCs/>
                <w:sz w:val="24"/>
                <w:szCs w:val="24"/>
              </w:rPr>
              <w:t>Location</w:t>
            </w:r>
          </w:p>
        </w:tc>
      </w:tr>
      <w:tr w:rsidR="009D32E4" w:rsidRPr="009D32E4" w14:paraId="39A46C9D" w14:textId="77777777" w:rsidTr="009D32E4">
        <w:trPr>
          <w:trHeight w:val="300"/>
        </w:trPr>
        <w:tc>
          <w:tcPr>
            <w:tcW w:w="3120" w:type="dxa"/>
          </w:tcPr>
          <w:p w14:paraId="42B8A729" w14:textId="77777777" w:rsidR="009D32E4" w:rsidRDefault="009D32E4" w:rsidP="008E35C8">
            <w:pPr>
              <w:rPr>
                <w:rFonts w:ascii="Times New Roman" w:hAnsi="Times New Roman" w:cs="Times New Roman"/>
                <w:b/>
                <w:bCs/>
                <w:sz w:val="24"/>
                <w:szCs w:val="24"/>
              </w:rPr>
            </w:pPr>
          </w:p>
          <w:p w14:paraId="5BC2C5B2" w14:textId="201E3A8B"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Top Sample (least dense)</w:t>
            </w:r>
          </w:p>
        </w:tc>
        <w:tc>
          <w:tcPr>
            <w:tcW w:w="3120" w:type="dxa"/>
          </w:tcPr>
          <w:p w14:paraId="5A2733F9" w14:textId="77777777" w:rsidR="009D32E4" w:rsidRPr="009D32E4" w:rsidRDefault="009D32E4" w:rsidP="008E35C8">
            <w:pPr>
              <w:rPr>
                <w:rFonts w:ascii="Times New Roman" w:hAnsi="Times New Roman" w:cs="Times New Roman"/>
                <w:sz w:val="24"/>
                <w:szCs w:val="24"/>
              </w:rPr>
            </w:pPr>
          </w:p>
        </w:tc>
        <w:tc>
          <w:tcPr>
            <w:tcW w:w="3120" w:type="dxa"/>
          </w:tcPr>
          <w:p w14:paraId="2D01D065" w14:textId="77777777" w:rsidR="009D32E4" w:rsidRPr="009D32E4" w:rsidRDefault="009D32E4" w:rsidP="008E35C8">
            <w:pPr>
              <w:rPr>
                <w:rFonts w:ascii="Times New Roman" w:hAnsi="Times New Roman" w:cs="Times New Roman"/>
                <w:sz w:val="24"/>
                <w:szCs w:val="24"/>
              </w:rPr>
            </w:pPr>
          </w:p>
        </w:tc>
      </w:tr>
      <w:tr w:rsidR="009D32E4" w:rsidRPr="009D32E4" w14:paraId="71923E68" w14:textId="77777777" w:rsidTr="009D32E4">
        <w:trPr>
          <w:trHeight w:val="300"/>
        </w:trPr>
        <w:tc>
          <w:tcPr>
            <w:tcW w:w="3120" w:type="dxa"/>
          </w:tcPr>
          <w:p w14:paraId="10A21323" w14:textId="77777777" w:rsidR="009D32E4" w:rsidRDefault="009D32E4" w:rsidP="008E35C8">
            <w:pPr>
              <w:rPr>
                <w:rFonts w:ascii="Times New Roman" w:hAnsi="Times New Roman" w:cs="Times New Roman"/>
                <w:b/>
                <w:bCs/>
                <w:sz w:val="24"/>
                <w:szCs w:val="24"/>
              </w:rPr>
            </w:pPr>
          </w:p>
          <w:p w14:paraId="73E7862B" w14:textId="40F1A05E"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Next to top</w:t>
            </w:r>
          </w:p>
        </w:tc>
        <w:tc>
          <w:tcPr>
            <w:tcW w:w="3120" w:type="dxa"/>
          </w:tcPr>
          <w:p w14:paraId="1413163C" w14:textId="77777777" w:rsidR="009D32E4" w:rsidRPr="009D32E4" w:rsidRDefault="009D32E4" w:rsidP="008E35C8">
            <w:pPr>
              <w:rPr>
                <w:rFonts w:ascii="Times New Roman" w:hAnsi="Times New Roman" w:cs="Times New Roman"/>
                <w:sz w:val="24"/>
                <w:szCs w:val="24"/>
              </w:rPr>
            </w:pPr>
          </w:p>
        </w:tc>
        <w:tc>
          <w:tcPr>
            <w:tcW w:w="3120" w:type="dxa"/>
          </w:tcPr>
          <w:p w14:paraId="3B48C3F4" w14:textId="77777777" w:rsidR="009D32E4" w:rsidRPr="009D32E4" w:rsidRDefault="009D32E4" w:rsidP="008E35C8">
            <w:pPr>
              <w:rPr>
                <w:rFonts w:ascii="Times New Roman" w:hAnsi="Times New Roman" w:cs="Times New Roman"/>
                <w:sz w:val="24"/>
                <w:szCs w:val="24"/>
              </w:rPr>
            </w:pPr>
          </w:p>
        </w:tc>
      </w:tr>
      <w:tr w:rsidR="009D32E4" w:rsidRPr="009D32E4" w14:paraId="04782CE2" w14:textId="77777777" w:rsidTr="009D32E4">
        <w:trPr>
          <w:trHeight w:val="300"/>
        </w:trPr>
        <w:tc>
          <w:tcPr>
            <w:tcW w:w="3120" w:type="dxa"/>
          </w:tcPr>
          <w:p w14:paraId="013142EE" w14:textId="77777777" w:rsidR="009D32E4" w:rsidRDefault="009D32E4" w:rsidP="008E35C8">
            <w:pPr>
              <w:rPr>
                <w:rFonts w:ascii="Times New Roman" w:hAnsi="Times New Roman" w:cs="Times New Roman"/>
                <w:b/>
                <w:bCs/>
                <w:sz w:val="24"/>
                <w:szCs w:val="24"/>
              </w:rPr>
            </w:pPr>
          </w:p>
          <w:p w14:paraId="127102A9" w14:textId="34C4E92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Next to bottom</w:t>
            </w:r>
          </w:p>
        </w:tc>
        <w:tc>
          <w:tcPr>
            <w:tcW w:w="3120" w:type="dxa"/>
          </w:tcPr>
          <w:p w14:paraId="147FD002" w14:textId="77777777" w:rsidR="009D32E4" w:rsidRPr="009D32E4" w:rsidRDefault="009D32E4" w:rsidP="008E35C8">
            <w:pPr>
              <w:rPr>
                <w:rFonts w:ascii="Times New Roman" w:hAnsi="Times New Roman" w:cs="Times New Roman"/>
                <w:sz w:val="24"/>
                <w:szCs w:val="24"/>
              </w:rPr>
            </w:pPr>
          </w:p>
        </w:tc>
        <w:tc>
          <w:tcPr>
            <w:tcW w:w="3120" w:type="dxa"/>
          </w:tcPr>
          <w:p w14:paraId="065BA290" w14:textId="77777777" w:rsidR="009D32E4" w:rsidRPr="009D32E4" w:rsidRDefault="009D32E4" w:rsidP="008E35C8">
            <w:pPr>
              <w:rPr>
                <w:rFonts w:ascii="Times New Roman" w:hAnsi="Times New Roman" w:cs="Times New Roman"/>
                <w:sz w:val="24"/>
                <w:szCs w:val="24"/>
              </w:rPr>
            </w:pPr>
          </w:p>
        </w:tc>
      </w:tr>
      <w:tr w:rsidR="009D32E4" w:rsidRPr="009D32E4" w14:paraId="7F3CAD38" w14:textId="77777777" w:rsidTr="009D32E4">
        <w:trPr>
          <w:trHeight w:val="300"/>
        </w:trPr>
        <w:tc>
          <w:tcPr>
            <w:tcW w:w="3120" w:type="dxa"/>
          </w:tcPr>
          <w:p w14:paraId="115E80EB" w14:textId="77777777" w:rsidR="009D32E4" w:rsidRPr="009D32E4" w:rsidRDefault="009D32E4" w:rsidP="008E35C8">
            <w:pPr>
              <w:rPr>
                <w:rFonts w:ascii="Times New Roman" w:hAnsi="Times New Roman" w:cs="Times New Roman"/>
                <w:b/>
                <w:bCs/>
                <w:sz w:val="24"/>
                <w:szCs w:val="24"/>
              </w:rPr>
            </w:pPr>
            <w:r w:rsidRPr="009D32E4">
              <w:rPr>
                <w:rFonts w:ascii="Times New Roman" w:hAnsi="Times New Roman" w:cs="Times New Roman"/>
                <w:b/>
                <w:bCs/>
                <w:sz w:val="24"/>
                <w:szCs w:val="24"/>
              </w:rPr>
              <w:t>Bottom Sample (most dense)</w:t>
            </w:r>
          </w:p>
        </w:tc>
        <w:tc>
          <w:tcPr>
            <w:tcW w:w="3120" w:type="dxa"/>
          </w:tcPr>
          <w:p w14:paraId="71846E4A" w14:textId="77777777" w:rsidR="009D32E4" w:rsidRPr="009D32E4" w:rsidRDefault="009D32E4" w:rsidP="008E35C8">
            <w:pPr>
              <w:rPr>
                <w:rFonts w:ascii="Times New Roman" w:hAnsi="Times New Roman" w:cs="Times New Roman"/>
                <w:sz w:val="24"/>
                <w:szCs w:val="24"/>
              </w:rPr>
            </w:pPr>
          </w:p>
        </w:tc>
        <w:tc>
          <w:tcPr>
            <w:tcW w:w="3120" w:type="dxa"/>
          </w:tcPr>
          <w:p w14:paraId="0088128F" w14:textId="77777777" w:rsidR="009D32E4" w:rsidRPr="009D32E4" w:rsidRDefault="009D32E4" w:rsidP="008E35C8">
            <w:pPr>
              <w:rPr>
                <w:rFonts w:ascii="Times New Roman" w:hAnsi="Times New Roman" w:cs="Times New Roman"/>
                <w:sz w:val="24"/>
                <w:szCs w:val="24"/>
              </w:rPr>
            </w:pPr>
          </w:p>
        </w:tc>
      </w:tr>
    </w:tbl>
    <w:p w14:paraId="7D9E5BED" w14:textId="77777777" w:rsidR="009D32E4" w:rsidRPr="009D32E4" w:rsidRDefault="009D32E4">
      <w:pPr>
        <w:rPr>
          <w:rFonts w:ascii="Times New Roman" w:hAnsi="Times New Roman" w:cs="Times New Roman"/>
          <w:sz w:val="24"/>
          <w:szCs w:val="24"/>
        </w:rPr>
      </w:pPr>
    </w:p>
    <w:sectPr w:rsidR="009D32E4" w:rsidRPr="009D3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E4"/>
    <w:rsid w:val="00847C8F"/>
    <w:rsid w:val="009D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E0C5"/>
  <w15:chartTrackingRefBased/>
  <w15:docId w15:val="{58BA77FE-DE6A-43B1-998F-6BFF0630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E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2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59492EFC-D05D-4CF9-B870-646E88AABA38}"/>
</file>

<file path=customXml/itemProps2.xml><?xml version="1.0" encoding="utf-8"?>
<ds:datastoreItem xmlns:ds="http://schemas.openxmlformats.org/officeDocument/2006/customXml" ds:itemID="{6069BC39-0356-480E-969B-7895CBBBA001}"/>
</file>

<file path=customXml/itemProps3.xml><?xml version="1.0" encoding="utf-8"?>
<ds:datastoreItem xmlns:ds="http://schemas.openxmlformats.org/officeDocument/2006/customXml" ds:itemID="{B311C709-B0A4-4B09-AB5C-F61EABD0F948}"/>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692</Characters>
  <Application>Microsoft Office Word</Application>
  <DocSecurity>0</DocSecurity>
  <Lines>31</Lines>
  <Paragraphs>18</Paragraphs>
  <ScaleCrop>false</ScaleCrop>
  <Company>Kennesaw State University</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Henkel</dc:creator>
  <cp:keywords/>
  <dc:description/>
  <cp:lastModifiedBy>Jenna Henkel</cp:lastModifiedBy>
  <cp:revision>1</cp:revision>
  <dcterms:created xsi:type="dcterms:W3CDTF">2023-02-09T17:51:00Z</dcterms:created>
  <dcterms:modified xsi:type="dcterms:W3CDTF">2023-02-09T17:59:00Z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feac20c5-2e6d-44da-b5a9-f8f026300adc</vt:lpwstr>
  </property>
  <property fmtid="{D5CDD505-2E9C-101B-9397-08002B2CF9AE}" pid="3" name="ContentTypeId">
    <vt:lpwstr>0x01010065892C74C3913449B80E34316CBDA710</vt:lpwstr>
  </property>
</Properties>
</file>